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32954" w14:paraId="00969AB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8CDCF8" w14:textId="77777777" w:rsidR="00B3295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05DA5A" w14:textId="77777777" w:rsidR="00B32954" w:rsidRDefault="00000000">
            <w:pPr>
              <w:spacing w:after="0" w:line="240" w:lineRule="auto"/>
            </w:pPr>
            <w:r>
              <w:t>53847</w:t>
            </w:r>
          </w:p>
        </w:tc>
      </w:tr>
      <w:tr w:rsidR="00B32954" w14:paraId="0A241B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BB4204" w14:textId="77777777" w:rsidR="00B3295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E068E0" w14:textId="77777777" w:rsidR="00B32954" w:rsidRDefault="00000000">
            <w:pPr>
              <w:spacing w:after="0" w:line="240" w:lineRule="auto"/>
            </w:pPr>
            <w:r>
              <w:t>DOM ZA STARIJE OSOBE RAGUSA</w:t>
            </w:r>
          </w:p>
        </w:tc>
      </w:tr>
      <w:tr w:rsidR="00B32954" w14:paraId="33972A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62E905D" w14:textId="77777777" w:rsidR="00B3295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364F851" w14:textId="77777777" w:rsidR="00B3295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93DEF10" w14:textId="77777777" w:rsidR="00B32954" w:rsidRDefault="00000000">
      <w:r>
        <w:br/>
      </w:r>
    </w:p>
    <w:p w14:paraId="680909A8" w14:textId="77777777" w:rsidR="00B3295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DC471DC" w14:textId="77777777" w:rsidR="00B3295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450DA1E" w14:textId="77777777" w:rsidR="00B32954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CCC7888" w14:textId="77777777" w:rsidR="00B32954" w:rsidRDefault="00B32954"/>
    <w:p w14:paraId="6B38C5C2" w14:textId="77777777" w:rsidR="00B3295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C0780D5" w14:textId="77777777" w:rsidR="00B3295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2954" w14:paraId="7E29F6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6782B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CEF27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F635E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3C976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4BC89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1B999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2954" w14:paraId="5EF67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836DE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DA02B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649F8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07959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302.217,68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C2566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528.320,86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37A44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174,8</w:t>
            </w:r>
          </w:p>
        </w:tc>
      </w:tr>
      <w:tr w:rsidR="00B32954" w14:paraId="326250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D4612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5E1B9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17775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0AA14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291.694,66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9B4A7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592.887,29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46061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203,3</w:t>
            </w:r>
          </w:p>
        </w:tc>
      </w:tr>
      <w:tr w:rsidR="00B32954" w14:paraId="6F2AFE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23046" w14:textId="77777777" w:rsidR="00B32954" w:rsidRDefault="00B3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C2AD92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9801A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41E0D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1CE8D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64.566,43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DAFB8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32954" w14:paraId="28854B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07117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F66AF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30D8F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BF373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176E13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6ACF0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2954" w14:paraId="49DB7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79EF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E82AB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7A07A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457AB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10.522,88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3EB72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C7AAF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  <w:tr w:rsidR="00B32954" w14:paraId="56FCE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E4427" w14:textId="77777777" w:rsidR="00B32954" w:rsidRDefault="00B3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7932FB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5A477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36EE7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10.522,88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26F8F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8.166,29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E7A0C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77,6</w:t>
            </w:r>
          </w:p>
        </w:tc>
      </w:tr>
      <w:tr w:rsidR="00B32954" w14:paraId="4BE2FF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67542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AD28EF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84F5C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9640D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00237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1DA5C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2954" w14:paraId="1D3D3D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5F4AA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67F820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6995A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5CE3C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5CB03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9E545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2954" w14:paraId="480835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B3128" w14:textId="77777777" w:rsidR="00B32954" w:rsidRDefault="00B3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9BE9E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2B39A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0ECB2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522A8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F777F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32954" w14:paraId="6FEE47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109D0" w14:textId="77777777" w:rsidR="00B32954" w:rsidRDefault="00B3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25F16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67F78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50C70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B099D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72.732,72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CBF93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346C9FD" w14:textId="77777777" w:rsidR="00B32954" w:rsidRDefault="00B32954">
      <w:pPr>
        <w:spacing w:after="0"/>
      </w:pPr>
    </w:p>
    <w:p w14:paraId="6DBFC274" w14:textId="77777777" w:rsidR="00B32954" w:rsidRDefault="00000000">
      <w:pPr>
        <w:spacing w:line="240" w:lineRule="auto"/>
        <w:jc w:val="both"/>
      </w:pPr>
      <w:r>
        <w:t xml:space="preserve">Polugodišnji financijski izvještaji Doma za starije osobe Ragusa  sastavljeni su nakon što su proknjižene sve poslovne promjene, događaji i transakcije za razdoblje siječanj – lipanj 2025.,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(Nar. nov., broj 03/15, 93/15, 135/15, 2/17,28/17, 112/18, 126/19, 145/20, 31/21, 37/22) u zakonu određenim </w:t>
      </w:r>
      <w:r>
        <w:lastRenderedPageBreak/>
        <w:t xml:space="preserve">rokovima što za proračunske korisnike jedinica lokalne i područne samouprave znači predaju do 30. siječnja 2024. godine. Obrasci su popunjeni u Registru proračunskih i izvanproračunskih korisnika na obrascima dostupnim u istom. Zakonski predstavnik Doma za starije osobe Dubrovnik je ravnatelj Marko Radić, a financijske izvještaje sastavila je voditeljica računovodstva Andriana </w:t>
      </w:r>
      <w:proofErr w:type="spellStart"/>
      <w:r>
        <w:t>Pinčević</w:t>
      </w:r>
      <w:proofErr w:type="spellEnd"/>
      <w:r>
        <w:t>.</w:t>
      </w:r>
    </w:p>
    <w:p w14:paraId="7093CA48" w14:textId="77777777" w:rsidR="00B32954" w:rsidRDefault="00000000">
      <w:r>
        <w:br/>
      </w:r>
    </w:p>
    <w:p w14:paraId="70C42CF5" w14:textId="77777777" w:rsidR="00B3295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0FD9623" w14:textId="77777777" w:rsidR="00B3295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2954" w14:paraId="29B09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57C2F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9C4C8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EFEDB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3D500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F38BE" w14:textId="77777777" w:rsidR="00B329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2954" w14:paraId="1A5170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FE5BE" w14:textId="77777777" w:rsidR="00B32954" w:rsidRDefault="00B329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D941F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84AE4" w14:textId="77777777" w:rsidR="00B329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E00AB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C72EB" w14:textId="77777777" w:rsidR="00B329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4A0B4D" w14:textId="77777777" w:rsidR="00B32954" w:rsidRDefault="00B32954">
      <w:pPr>
        <w:spacing w:after="0"/>
      </w:pPr>
    </w:p>
    <w:p w14:paraId="50A05A58" w14:textId="77777777" w:rsidR="00B32954" w:rsidRDefault="00000000">
      <w:pPr>
        <w:spacing w:line="240" w:lineRule="auto"/>
        <w:jc w:val="both"/>
      </w:pPr>
      <w:r>
        <w:t xml:space="preserve">Stanje dospjelih obveza za Dom za starije osobe Ragusa na dan 30.06.2025. godine iznosi 0,00 </w:t>
      </w:r>
      <w:proofErr w:type="spellStart"/>
      <w:r>
        <w:t>eur</w:t>
      </w:r>
      <w:proofErr w:type="spellEnd"/>
      <w:r>
        <w:t xml:space="preserve"> iz razloga jer sve obveze ulaze u nedospjele obveze koje će biti podmirene u srpnju 2025.</w:t>
      </w:r>
    </w:p>
    <w:p w14:paraId="32B6C5D9" w14:textId="77777777" w:rsidR="00B32954" w:rsidRDefault="00B32954"/>
    <w:sectPr w:rsidR="00B3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4"/>
    <w:rsid w:val="000F2ABD"/>
    <w:rsid w:val="008F01D1"/>
    <w:rsid w:val="00B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A74A"/>
  <w15:docId w15:val="{ECD88E4A-EBFD-4EE8-9CDE-FE84DEF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Sutalo</dc:creator>
  <cp:lastModifiedBy>Pravna Služba</cp:lastModifiedBy>
  <cp:revision>2</cp:revision>
  <dcterms:created xsi:type="dcterms:W3CDTF">2025-07-17T09:52:00Z</dcterms:created>
  <dcterms:modified xsi:type="dcterms:W3CDTF">2025-07-17T09:52:00Z</dcterms:modified>
</cp:coreProperties>
</file>